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9A3A" w14:textId="77777777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Izdavač:</w:t>
      </w:r>
      <w:r w:rsidRPr="00C43F91">
        <w:rPr>
          <w:lang w:val="hr-HR"/>
        </w:rPr>
        <w:t xml:space="preserve"> BOSNA I HERCEGOVINA</w:t>
      </w:r>
    </w:p>
    <w:p w14:paraId="372E8931" w14:textId="77777777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FEDERACIJA BOSNE I HERCEGOVINE </w:t>
      </w:r>
    </w:p>
    <w:p w14:paraId="5641C551" w14:textId="77777777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FEDERALNO MINISTARSTVO PRAVDE </w:t>
      </w:r>
    </w:p>
    <w:p w14:paraId="6FDE298E" w14:textId="77777777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ZAVOD ZA JAVNU UPRAVU </w:t>
      </w:r>
    </w:p>
    <w:p w14:paraId="7E718C67" w14:textId="77777777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ISSN</w:t>
      </w:r>
      <w:r w:rsidRPr="00C43F91">
        <w:rPr>
          <w:lang w:val="hr-HR"/>
        </w:rPr>
        <w:t xml:space="preserve"> 0555-0092 </w:t>
      </w:r>
    </w:p>
    <w:p w14:paraId="3A11A021" w14:textId="77777777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ID</w:t>
      </w:r>
      <w:r w:rsidRPr="00C43F91">
        <w:rPr>
          <w:lang w:val="hr-HR"/>
        </w:rPr>
        <w:t xml:space="preserve"> 4200785450004 </w:t>
      </w:r>
    </w:p>
    <w:p w14:paraId="1112064D" w14:textId="77777777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UPLATU UPUTITI NA:</w:t>
      </w:r>
      <w:r w:rsidRPr="00C43F91">
        <w:rPr>
          <w:lang w:val="hr-HR"/>
        </w:rPr>
        <w:t xml:space="preserve"> Federalno ministarstvo financija/finansija </w:t>
      </w:r>
    </w:p>
    <w:p w14:paraId="6B117BD6" w14:textId="1DA6277E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          </w:t>
      </w:r>
      <w:r w:rsidRPr="00C43F91">
        <w:rPr>
          <w:lang w:val="hr-HR"/>
        </w:rPr>
        <w:tab/>
      </w:r>
      <w:r w:rsidRPr="00C43F91">
        <w:rPr>
          <w:lang w:val="hr-HR"/>
        </w:rPr>
        <w:tab/>
        <w:t xml:space="preserve">          Union Banka dd Sarajevo </w:t>
      </w:r>
    </w:p>
    <w:p w14:paraId="1F754C4D" w14:textId="0A45BE3B" w:rsidR="002368B5" w:rsidRPr="00C43F91" w:rsidRDefault="002368B5" w:rsidP="002368B5">
      <w:pPr>
        <w:pStyle w:val="Bezproreda"/>
        <w:ind w:left="1440"/>
        <w:rPr>
          <w:lang w:val="hr-HR"/>
        </w:rPr>
      </w:pPr>
      <w:r w:rsidRPr="00C43F91">
        <w:rPr>
          <w:lang w:val="hr-HR"/>
        </w:rPr>
        <w:t xml:space="preserve">          Transakcijski račun: 102-050-00001066-98 </w:t>
      </w:r>
    </w:p>
    <w:p w14:paraId="1A374E9E" w14:textId="309F8C6A" w:rsidR="002368B5" w:rsidRPr="00C43F91" w:rsidRDefault="002368B5" w:rsidP="002368B5">
      <w:pPr>
        <w:pStyle w:val="Bezproreda"/>
        <w:ind w:left="1440"/>
        <w:rPr>
          <w:lang w:val="hr-HR"/>
        </w:rPr>
      </w:pPr>
      <w:r w:rsidRPr="00C43F91">
        <w:rPr>
          <w:lang w:val="hr-HR"/>
        </w:rPr>
        <w:t xml:space="preserve">          Budžetska organizacija: 1501001 </w:t>
      </w:r>
    </w:p>
    <w:p w14:paraId="05E69A8A" w14:textId="73DA9413" w:rsidR="002368B5" w:rsidRPr="00C43F91" w:rsidRDefault="002368B5" w:rsidP="002368B5">
      <w:pPr>
        <w:pStyle w:val="Bezproreda"/>
        <w:ind w:left="1440"/>
        <w:rPr>
          <w:lang w:val="hr-HR"/>
        </w:rPr>
      </w:pPr>
      <w:r w:rsidRPr="00C43F91">
        <w:rPr>
          <w:lang w:val="hr-HR"/>
        </w:rPr>
        <w:t xml:space="preserve">          Vrsta prihoda: 722597 </w:t>
      </w:r>
    </w:p>
    <w:p w14:paraId="5888B20E" w14:textId="236F8761" w:rsidR="002368B5" w:rsidRPr="00C43F91" w:rsidRDefault="002368B5" w:rsidP="002368B5">
      <w:pPr>
        <w:pStyle w:val="Bezproreda"/>
        <w:ind w:left="1440"/>
        <w:rPr>
          <w:lang w:val="hr-HR"/>
        </w:rPr>
      </w:pPr>
      <w:r w:rsidRPr="00C43F91">
        <w:rPr>
          <w:lang w:val="hr-HR"/>
        </w:rPr>
        <w:t xml:space="preserve">          Općina: 077 </w:t>
      </w:r>
    </w:p>
    <w:p w14:paraId="66C904EE" w14:textId="08A94C10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ADRESA REDAKCIJE:</w:t>
      </w:r>
      <w:r w:rsidRPr="00C43F91">
        <w:rPr>
          <w:lang w:val="hr-HR"/>
        </w:rPr>
        <w:t xml:space="preserve">  Federalno ministarstvo pravde </w:t>
      </w:r>
    </w:p>
    <w:p w14:paraId="49334780" w14:textId="77777777" w:rsidR="002368B5" w:rsidRPr="00C43F91" w:rsidRDefault="002368B5" w:rsidP="002368B5">
      <w:pPr>
        <w:pStyle w:val="Bezproreda"/>
        <w:ind w:left="1440"/>
        <w:rPr>
          <w:lang w:val="hr-HR"/>
        </w:rPr>
      </w:pPr>
      <w:r w:rsidRPr="00C43F91">
        <w:rPr>
          <w:lang w:val="hr-HR"/>
        </w:rPr>
        <w:t xml:space="preserve">          Zavod za javnu upravu </w:t>
      </w:r>
    </w:p>
    <w:p w14:paraId="176E0955" w14:textId="77777777" w:rsidR="002368B5" w:rsidRPr="00C43F91" w:rsidRDefault="002368B5" w:rsidP="002368B5">
      <w:pPr>
        <w:pStyle w:val="Bezproreda"/>
        <w:ind w:left="1440"/>
        <w:rPr>
          <w:lang w:val="hr-HR"/>
        </w:rPr>
      </w:pPr>
      <w:r w:rsidRPr="00C43F91">
        <w:rPr>
          <w:lang w:val="hr-HR"/>
        </w:rPr>
        <w:t xml:space="preserve">          Sarajevo, Ul. Valtera Perića 15 </w:t>
      </w:r>
    </w:p>
    <w:p w14:paraId="0BACAA03" w14:textId="5E0C1A3A" w:rsidR="002368B5" w:rsidRPr="00C43F91" w:rsidRDefault="002368B5" w:rsidP="002368B5">
      <w:pPr>
        <w:pStyle w:val="Bezproreda"/>
        <w:ind w:left="1440"/>
        <w:rPr>
          <w:lang w:val="hr-HR"/>
        </w:rPr>
      </w:pPr>
      <w:r w:rsidRPr="00C43F91">
        <w:rPr>
          <w:lang w:val="hr-HR"/>
        </w:rPr>
        <w:t xml:space="preserve">          Tel.: +387 33 </w:t>
      </w:r>
      <w:r w:rsidR="00263449">
        <w:rPr>
          <w:lang w:val="hr-HR"/>
        </w:rPr>
        <w:t>975 712</w:t>
      </w:r>
      <w:r w:rsidRPr="00C43F91">
        <w:rPr>
          <w:lang w:val="hr-HR"/>
        </w:rPr>
        <w:t xml:space="preserve">, fax: </w:t>
      </w:r>
      <w:r w:rsidR="00263449">
        <w:rPr>
          <w:lang w:val="hr-HR"/>
        </w:rPr>
        <w:t>033 975 743</w:t>
      </w:r>
      <w:r w:rsidRPr="00C43F91">
        <w:rPr>
          <w:lang w:val="hr-HR"/>
        </w:rPr>
        <w:t xml:space="preserve"> </w:t>
      </w:r>
    </w:p>
    <w:p w14:paraId="5D6CEA30" w14:textId="4E57A854" w:rsidR="002368B5" w:rsidRPr="00C43F91" w:rsidRDefault="002368B5" w:rsidP="002368B5">
      <w:pPr>
        <w:pStyle w:val="Bezproreda"/>
        <w:ind w:left="1440"/>
        <w:rPr>
          <w:lang w:val="hr-HR"/>
        </w:rPr>
      </w:pPr>
      <w:r w:rsidRPr="00C43F91">
        <w:rPr>
          <w:lang w:val="hr-HR"/>
        </w:rPr>
        <w:t xml:space="preserve">          Email: </w:t>
      </w:r>
      <w:hyperlink r:id="rId4" w:history="1">
        <w:r w:rsidRPr="00C43F91">
          <w:rPr>
            <w:rStyle w:val="Hiperveza"/>
            <w:lang w:val="hr-HR"/>
          </w:rPr>
          <w:t>Pravna.Misao@fmp.gov.ba</w:t>
        </w:r>
      </w:hyperlink>
      <w:r w:rsidRPr="00C43F91">
        <w:rPr>
          <w:lang w:val="hr-HR"/>
        </w:rPr>
        <w:t xml:space="preserve"> </w:t>
      </w:r>
    </w:p>
    <w:p w14:paraId="1A3F1DE7" w14:textId="5A6ED16A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GODIŠNJA PRETPLATA:</w:t>
      </w:r>
      <w:r w:rsidRPr="00C43F91">
        <w:rPr>
          <w:lang w:val="hr-HR"/>
        </w:rPr>
        <w:t xml:space="preserve"> Za organe i organizacije na teritoriji BiH    120,00 KM </w:t>
      </w:r>
    </w:p>
    <w:p w14:paraId="2019C7F1" w14:textId="171A6501" w:rsidR="002368B5" w:rsidRPr="00C43F91" w:rsidRDefault="002368B5" w:rsidP="002368B5">
      <w:pPr>
        <w:pStyle w:val="Bezproreda"/>
        <w:ind w:left="1440"/>
        <w:rPr>
          <w:lang w:val="hr-HR"/>
        </w:rPr>
      </w:pPr>
      <w:r w:rsidRPr="00C43F91">
        <w:rPr>
          <w:lang w:val="hr-HR"/>
        </w:rPr>
        <w:t xml:space="preserve">              Za pojedince </w:t>
      </w:r>
      <w:r w:rsidR="001E7C5F" w:rsidRPr="00C43F91">
        <w:rPr>
          <w:lang w:val="hr-HR"/>
        </w:rPr>
        <w:t xml:space="preserve">                                                   100,00 KM</w:t>
      </w:r>
    </w:p>
    <w:p w14:paraId="410ABA3E" w14:textId="4BD4AD60" w:rsidR="002368B5" w:rsidRPr="00C43F91" w:rsidRDefault="002368B5" w:rsidP="002368B5">
      <w:pPr>
        <w:pStyle w:val="Bezproreda"/>
        <w:ind w:left="1440"/>
        <w:rPr>
          <w:lang w:val="hr-HR"/>
        </w:rPr>
      </w:pPr>
      <w:r w:rsidRPr="00C43F91">
        <w:rPr>
          <w:lang w:val="hr-HR"/>
        </w:rPr>
        <w:t xml:space="preserve">              Za studente i neuposlene </w:t>
      </w:r>
      <w:r w:rsidR="001E7C5F" w:rsidRPr="00C43F91">
        <w:rPr>
          <w:lang w:val="hr-HR"/>
        </w:rPr>
        <w:t xml:space="preserve">                               50.00 KM</w:t>
      </w:r>
    </w:p>
    <w:p w14:paraId="7B95EC69" w14:textId="4DF775C2" w:rsidR="002368B5" w:rsidRPr="00C43F91" w:rsidRDefault="002368B5" w:rsidP="002368B5">
      <w:pPr>
        <w:pStyle w:val="Bezproreda"/>
        <w:ind w:left="1440"/>
        <w:rPr>
          <w:lang w:val="hr-HR"/>
        </w:rPr>
      </w:pPr>
      <w:r w:rsidRPr="00C43F91">
        <w:rPr>
          <w:lang w:val="hr-HR"/>
        </w:rPr>
        <w:t xml:space="preserve">              Za inostranstvo </w:t>
      </w:r>
      <w:r w:rsidR="001E7C5F" w:rsidRPr="00C43F91">
        <w:rPr>
          <w:lang w:val="hr-HR"/>
        </w:rPr>
        <w:t xml:space="preserve">                                              200,00 KM</w:t>
      </w:r>
    </w:p>
    <w:p w14:paraId="03EC0584" w14:textId="77777777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www.fmp.gov.ba </w:t>
      </w:r>
    </w:p>
    <w:p w14:paraId="55585EB6" w14:textId="77777777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Časopis </w:t>
      </w:r>
      <w:r w:rsidRPr="00C43F91">
        <w:rPr>
          <w:b/>
          <w:bCs/>
          <w:lang w:val="hr-HR"/>
        </w:rPr>
        <w:t>"PRAVNA MISAO"</w:t>
      </w:r>
      <w:r w:rsidRPr="00C43F91">
        <w:rPr>
          <w:lang w:val="hr-HR"/>
        </w:rPr>
        <w:t xml:space="preserve"> upisan je u evidenciju javnih glasila u Ministarstvu obrazovanja, nauke, kulture i sporta, pod brojem 727 od 23.10.1997. godine. </w:t>
      </w:r>
    </w:p>
    <w:p w14:paraId="520398B2" w14:textId="77777777" w:rsidR="002368B5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 xml:space="preserve">Glavna i odgovorna urednica: </w:t>
      </w:r>
      <w:r w:rsidRPr="00C43F91">
        <w:rPr>
          <w:lang w:val="hr-HR"/>
        </w:rPr>
        <w:t xml:space="preserve">prof. em. dr. Hajrija SIJERČIĆ-ČOLIĆ </w:t>
      </w:r>
    </w:p>
    <w:p w14:paraId="5F64152C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Izvršni urednik:</w:t>
      </w:r>
      <w:r w:rsidRPr="00C43F91">
        <w:rPr>
          <w:lang w:val="hr-HR"/>
        </w:rPr>
        <w:t xml:space="preserve"> Ivan MILIĆEVIĆ </w:t>
      </w:r>
    </w:p>
    <w:p w14:paraId="490C4F55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Redakcija časopisa:</w:t>
      </w:r>
      <w:r w:rsidRPr="00C43F91">
        <w:rPr>
          <w:lang w:val="hr-HR"/>
        </w:rPr>
        <w:t xml:space="preserve"> Prof. dr. Zlatko BRKIĆ, doc. dr. Enver IŠERIĆ, prof. dr. Alena JURIĆ, prof. dr. Cvija JURKOVIĆ, prof. dr. Denis PAJIĆ, prof. dr. Meliha POVLAKIĆ, Krešimir ZUBAK </w:t>
      </w:r>
    </w:p>
    <w:p w14:paraId="20E312F5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Međunarodni redakcijski odbor:</w:t>
      </w:r>
      <w:r w:rsidRPr="00C43F91">
        <w:rPr>
          <w:lang w:val="hr-HR"/>
        </w:rPr>
        <w:t xml:space="preserve"> </w:t>
      </w:r>
    </w:p>
    <w:p w14:paraId="3B2A6D43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prof. dr. Tomislav BORIĆ (Pravni fakultet Univerziteta u Grazu), </w:t>
      </w:r>
    </w:p>
    <w:p w14:paraId="73529061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prof. dr. Katja FILIPČIČ (Pravni fakultet Univerziteta u Ljubljani), </w:t>
      </w:r>
    </w:p>
    <w:p w14:paraId="77DFF517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prof. dr. Ivan KOPRIĆ (Pravni fakultet Sveučilišta u Zagrebu), </w:t>
      </w:r>
    </w:p>
    <w:p w14:paraId="23B45BA1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prof. dr. Jelena SIMIĆ (Pravni fakultet Univerziteta Union u Beogradu) </w:t>
      </w:r>
    </w:p>
    <w:p w14:paraId="089CD6A2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Produkcija:</w:t>
      </w:r>
      <w:r w:rsidRPr="00C43F91">
        <w:rPr>
          <w:lang w:val="hr-HR"/>
        </w:rPr>
        <w:t xml:space="preserve"> Federalno ministarstvo pravde </w:t>
      </w:r>
    </w:p>
    <w:p w14:paraId="2ACC2B71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Štampa:</w:t>
      </w:r>
      <w:r w:rsidRPr="00C43F91">
        <w:rPr>
          <w:lang w:val="hr-HR"/>
        </w:rPr>
        <w:t xml:space="preserve"> "Štamparija Fojnica" d.d. </w:t>
      </w:r>
    </w:p>
    <w:p w14:paraId="47E9339A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Za štampariju:</w:t>
      </w:r>
      <w:r w:rsidRPr="00C43F91">
        <w:rPr>
          <w:lang w:val="hr-HR"/>
        </w:rPr>
        <w:t xml:space="preserve"> Šehzija Buljina </w:t>
      </w:r>
    </w:p>
    <w:p w14:paraId="77F86DC7" w14:textId="7843F6DD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DTP:</w:t>
      </w:r>
      <w:r w:rsidRPr="00C43F91">
        <w:rPr>
          <w:lang w:val="hr-HR"/>
        </w:rPr>
        <w:t xml:space="preserve"> Federalno ministarstvo pravde </w:t>
      </w:r>
      <w:r w:rsidR="00BA1077">
        <w:rPr>
          <w:lang w:val="hr-HR"/>
        </w:rPr>
        <w:t>sum</w:t>
      </w:r>
    </w:p>
    <w:p w14:paraId="4163C444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Grafičko rješenje:</w:t>
      </w:r>
      <w:r w:rsidRPr="00C43F91">
        <w:rPr>
          <w:lang w:val="hr-HR"/>
        </w:rPr>
        <w:t xml:space="preserve"> Ice-net d.o.o. Sarajevo </w:t>
      </w:r>
    </w:p>
    <w:p w14:paraId="16DA6521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b/>
          <w:bCs/>
          <w:lang w:val="hr-HR"/>
        </w:rPr>
        <w:t>Tiraž:</w:t>
      </w:r>
      <w:r w:rsidRPr="00C43F91">
        <w:rPr>
          <w:lang w:val="hr-HR"/>
        </w:rPr>
        <w:t xml:space="preserve"> 50 primjeraka </w:t>
      </w:r>
    </w:p>
    <w:p w14:paraId="1C34952F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Časopis izlazi dvomjesečno. </w:t>
      </w:r>
    </w:p>
    <w:p w14:paraId="03CE7EC0" w14:textId="77777777" w:rsidR="001E7C5F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 xml:space="preserve">Časopis "Pravna misao" indeksira se u bazama ERICH PLUS i Legal Source (EBSCOhost), </w:t>
      </w:r>
    </w:p>
    <w:p w14:paraId="54CA5AFF" w14:textId="284BECF7" w:rsidR="0032072A" w:rsidRPr="00C43F91" w:rsidRDefault="002368B5" w:rsidP="002368B5">
      <w:pPr>
        <w:pStyle w:val="Bezproreda"/>
        <w:rPr>
          <w:lang w:val="hr-HR"/>
        </w:rPr>
      </w:pPr>
      <w:r w:rsidRPr="00C43F91">
        <w:rPr>
          <w:lang w:val="hr-HR"/>
        </w:rPr>
        <w:t>a uvršten je i u Ulrichweb Global Serials Directory.</w:t>
      </w:r>
    </w:p>
    <w:sectPr w:rsidR="0032072A" w:rsidRPr="00C43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B5"/>
    <w:rsid w:val="001E7C5F"/>
    <w:rsid w:val="002368B5"/>
    <w:rsid w:val="00263449"/>
    <w:rsid w:val="0032072A"/>
    <w:rsid w:val="00BA1077"/>
    <w:rsid w:val="00C43F91"/>
    <w:rsid w:val="00C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7706"/>
  <w15:chartTrackingRefBased/>
  <w15:docId w15:val="{9E72EA8F-9A47-4B4C-A8B5-D1653DE6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68B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368B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na.Misao@fmp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Milicevic</dc:creator>
  <cp:keywords/>
  <dc:description/>
  <cp:lastModifiedBy>Ivan Milicevic</cp:lastModifiedBy>
  <cp:revision>3</cp:revision>
  <dcterms:created xsi:type="dcterms:W3CDTF">2025-11-13T09:03:00Z</dcterms:created>
  <dcterms:modified xsi:type="dcterms:W3CDTF">2025-11-13T09:06:00Z</dcterms:modified>
</cp:coreProperties>
</file>